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（別紙様式例２）</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ind w:left="250" w:hanging="250"/>
        <w:jc w:val="center"/>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b/>
          <w:bCs/>
          <w:color w:val="000000"/>
          <w:kern w:val="0"/>
          <w:szCs w:val="21"/>
        </w:rPr>
        <w:t>○○地域漁業復興プロジェクト設置要綱</w:t>
      </w:r>
    </w:p>
    <w:p w:rsidR="00D92C41" w:rsidRPr="00E16DF0" w:rsidRDefault="00D92C41" w:rsidP="00D92C41">
      <w:pPr>
        <w:overflowPunct w:val="0"/>
        <w:spacing w:line="280" w:lineRule="exact"/>
        <w:ind w:left="250" w:hanging="250"/>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（設置）</w:t>
      </w:r>
    </w:p>
    <w:p w:rsidR="00D92C41" w:rsidRPr="00E16DF0" w:rsidRDefault="00D92C41" w:rsidP="00D92C41">
      <w:pPr>
        <w:overflowPunct w:val="0"/>
        <w:spacing w:line="280" w:lineRule="exact"/>
        <w:ind w:left="502" w:hanging="5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第１　○○○【地域漁業復興プロジェクト運営者名】は、○○地域漁業復興プロジェクトを設置する。</w:t>
      </w:r>
      <w:r w:rsidRPr="00E16DF0">
        <w:rPr>
          <w:rFonts w:ascii="Times New Roman" w:eastAsia="ＭＳ 明朝" w:hAnsi="Times New Roman" w:cs="Times New Roman"/>
          <w:color w:val="000000"/>
          <w:kern w:val="0"/>
          <w:szCs w:val="21"/>
        </w:rPr>
        <w:t xml:space="preserve"> </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jc w:val="lef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（組織及び任務等）</w:t>
      </w:r>
      <w:r w:rsidRPr="00E16DF0">
        <w:rPr>
          <w:rFonts w:ascii="Times New Roman" w:eastAsia="ＭＳ 明朝" w:hAnsi="Times New Roman" w:cs="Times New Roman"/>
          <w:color w:val="000000"/>
          <w:kern w:val="0"/>
          <w:szCs w:val="21"/>
        </w:rPr>
        <w:t xml:space="preserve"> </w:t>
      </w:r>
    </w:p>
    <w:p w:rsidR="00D92C41" w:rsidRPr="00E16DF0" w:rsidRDefault="00D92C41" w:rsidP="00D92C41">
      <w:pPr>
        <w:overflowPunct w:val="0"/>
        <w:spacing w:line="280" w:lineRule="exact"/>
        <w:ind w:left="502" w:hanging="5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第２　○○地域漁業復興プロジェクトは、地域漁業復興プロジェクト協議会（以下「地域漁業復興協議会」という。）、事務局（及び○○中小漁業経営支援協議会）から構成されるものとする。</w:t>
      </w:r>
    </w:p>
    <w:p w:rsidR="00D92C41" w:rsidRPr="00E16DF0" w:rsidRDefault="00D92C41" w:rsidP="00D92C41">
      <w:pPr>
        <w:overflowPunct w:val="0"/>
        <w:spacing w:line="280" w:lineRule="exact"/>
        <w:ind w:left="502" w:hanging="5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１　地域漁業復興協議会</w:t>
      </w:r>
    </w:p>
    <w:p w:rsidR="00D92C41" w:rsidRPr="00E16DF0" w:rsidRDefault="00D92C41" w:rsidP="00D92C41">
      <w:pPr>
        <w:overflowPunct w:val="0"/>
        <w:spacing w:line="280" w:lineRule="exact"/>
        <w:ind w:left="502" w:hanging="5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（１）地域漁業復興協議会は、別表の１の委員をもって組織する。</w:t>
      </w:r>
      <w:r w:rsidRPr="00E16DF0">
        <w:rPr>
          <w:rFonts w:ascii="Times New Roman" w:eastAsia="ＭＳ 明朝" w:hAnsi="Times New Roman" w:cs="Times New Roman"/>
          <w:color w:val="000000"/>
          <w:kern w:val="0"/>
          <w:szCs w:val="21"/>
        </w:rPr>
        <w:t xml:space="preserve">  </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（２）地域漁業復興</w:t>
      </w:r>
      <w:r w:rsidRPr="00E16DF0">
        <w:rPr>
          <w:rFonts w:ascii="ＭＳ 明朝" w:eastAsia="ＭＳ 明朝" w:hAnsi="Times New Roman" w:cs="ＭＳ 明朝" w:hint="eastAsia"/>
          <w:color w:val="000000"/>
          <w:kern w:val="0"/>
          <w:szCs w:val="21"/>
        </w:rPr>
        <w:t>協議会に会長一人を置き、委員のうちから委員の互選によってこれを決めるものとする。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（３）</w:t>
      </w:r>
      <w:r w:rsidRPr="00E16DF0">
        <w:rPr>
          <w:rFonts w:ascii="Times New Roman" w:eastAsia="ＭＳ 明朝" w:hAnsi="Times New Roman" w:cs="ＭＳ 明朝" w:hint="eastAsia"/>
          <w:color w:val="000000"/>
          <w:kern w:val="0"/>
          <w:szCs w:val="21"/>
        </w:rPr>
        <w:t>会長は、地域漁業復興協議会の議長となり、会務を総理する。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（４）地域漁業復興</w:t>
      </w:r>
      <w:r w:rsidRPr="00E16DF0">
        <w:rPr>
          <w:rFonts w:ascii="ＭＳ 明朝" w:eastAsia="ＭＳ 明朝" w:hAnsi="Times New Roman" w:cs="ＭＳ 明朝" w:hint="eastAsia"/>
          <w:color w:val="000000"/>
          <w:kern w:val="0"/>
          <w:szCs w:val="21"/>
        </w:rPr>
        <w:t>協議会は、あらかじめ、委員のうちから、会長に事故がある場合における会長の職務を代理する者を定めておかなければならないものとする。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w:t>
      </w:r>
      <w:r w:rsidRPr="00E16DF0">
        <w:rPr>
          <w:rFonts w:ascii="Times New Roman" w:eastAsia="ＭＳ 明朝" w:hAnsi="Times New Roman" w:cs="ＭＳ 明朝" w:hint="eastAsia"/>
          <w:color w:val="000000"/>
          <w:kern w:val="0"/>
          <w:szCs w:val="21"/>
        </w:rPr>
        <w:t>（５）会長は、地域漁業復興協議会に国又は地方公共団体の水産担当部局職員の出席を求め、助言及び指導を受けることができるものとする。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（６）</w:t>
      </w:r>
      <w:r w:rsidRPr="00E16DF0">
        <w:rPr>
          <w:rFonts w:ascii="ＭＳ 明朝" w:eastAsia="ＭＳ 明朝" w:hAnsi="Times New Roman" w:cs="ＭＳ 明朝" w:hint="eastAsia"/>
          <w:color w:val="000000"/>
          <w:kern w:val="0"/>
          <w:szCs w:val="21"/>
        </w:rPr>
        <w:t>委員の任期は３年とする。ただし、委員が欠けた場合における補欠の委員の任期は、前任者の残任期間とする。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w:t>
      </w:r>
      <w:r w:rsidRPr="00E16DF0">
        <w:rPr>
          <w:rFonts w:ascii="Times New Roman" w:eastAsia="ＭＳ 明朝" w:hAnsi="Times New Roman" w:cs="ＭＳ 明朝" w:hint="eastAsia"/>
          <w:color w:val="000000"/>
          <w:kern w:val="0"/>
          <w:szCs w:val="21"/>
        </w:rPr>
        <w:t>（７）委員は、再任されることができるものとする。</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Times New Roman"/>
          <w:color w:val="000000"/>
          <w:kern w:val="0"/>
          <w:szCs w:val="21"/>
        </w:rPr>
        <w:t xml:space="preserve">    </w:t>
      </w:r>
      <w:r w:rsidRPr="00E16DF0">
        <w:rPr>
          <w:rFonts w:ascii="ＭＳ 明朝" w:eastAsia="ＭＳ 明朝" w:hAnsi="Times New Roman" w:cs="ＭＳ 明朝" w:hint="eastAsia"/>
          <w:color w:val="000000"/>
          <w:kern w:val="0"/>
          <w:szCs w:val="21"/>
        </w:rPr>
        <w:t>（８）委員は、次のいずれかの事由が生じたときには解任されるものとする。</w:t>
      </w:r>
    </w:p>
    <w:p w:rsidR="00D92C41" w:rsidRPr="00E16DF0" w:rsidRDefault="00D92C41" w:rsidP="00D92C41">
      <w:pPr>
        <w:overflowPunct w:val="0"/>
        <w:spacing w:line="280" w:lineRule="exact"/>
        <w:ind w:left="878" w:hanging="878"/>
        <w:jc w:val="left"/>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①　心身の故障のため職務の執行ができないとき</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②　破産の宣告を受けたとき</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③　禁錮以上の刑に処せられたとき</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ＭＳ 明朝" w:eastAsia="ＭＳ 明朝" w:hAnsi="Times New Roman" w:cs="ＭＳ 明朝" w:hint="eastAsia"/>
          <w:color w:val="000000"/>
          <w:kern w:val="0"/>
          <w:szCs w:val="21"/>
        </w:rPr>
        <w:t xml:space="preserve">　　　　④　委員に職務上の義務違反その他委員たるに適しない非行があるとき</w:t>
      </w:r>
    </w:p>
    <w:p w:rsidR="00D92C41" w:rsidRPr="00E16DF0" w:rsidRDefault="00D92C41" w:rsidP="00D92C41">
      <w:pPr>
        <w:overflowPunct w:val="0"/>
        <w:spacing w:line="280" w:lineRule="exact"/>
        <w:ind w:left="878" w:hanging="878"/>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（９）地域漁業復興協議会は、○○地域漁業復興プロジェクトにおける漁業復興計画を作成し、中央協議会の認定を受けるとともに、認定された漁業復興計画の実施に必要な指導・助言等を行うものとする。</w:t>
      </w:r>
    </w:p>
    <w:p w:rsidR="00D92C41" w:rsidRPr="00E16DF0" w:rsidRDefault="00D92C41" w:rsidP="00D92C41">
      <w:pPr>
        <w:overflowPunct w:val="0"/>
        <w:spacing w:line="280" w:lineRule="exact"/>
        <w:ind w:left="1002" w:hanging="10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w:t>
      </w:r>
      <w:r w:rsidRPr="00E16DF0">
        <w:rPr>
          <w:rFonts w:ascii="ＭＳ 明朝" w:eastAsia="ＭＳ 明朝" w:hAnsi="ＭＳ 明朝" w:cs="ＭＳ 明朝"/>
          <w:color w:val="000000"/>
          <w:kern w:val="0"/>
          <w:szCs w:val="21"/>
        </w:rPr>
        <w:t>10</w:t>
      </w:r>
      <w:r w:rsidRPr="00E16DF0">
        <w:rPr>
          <w:rFonts w:ascii="Times New Roman" w:eastAsia="ＭＳ 明朝" w:hAnsi="Times New Roman" w:cs="ＭＳ 明朝" w:hint="eastAsia"/>
          <w:color w:val="000000"/>
          <w:kern w:val="0"/>
          <w:szCs w:val="21"/>
        </w:rPr>
        <w:t>）地域漁業復興協議会には、○○部会を設置する。</w:t>
      </w:r>
    </w:p>
    <w:p w:rsidR="00D92C41" w:rsidRPr="00E16DF0" w:rsidRDefault="00D92C41" w:rsidP="00D92C41">
      <w:pPr>
        <w:overflowPunct w:val="0"/>
        <w:spacing w:line="280" w:lineRule="exact"/>
        <w:ind w:left="1002" w:hanging="10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①　○○部会は、別表の２の委員をもって組織する。</w:t>
      </w:r>
    </w:p>
    <w:p w:rsidR="00D92C41" w:rsidRPr="00E16DF0" w:rsidRDefault="00D92C41" w:rsidP="00D92C41">
      <w:pPr>
        <w:overflowPunct w:val="0"/>
        <w:spacing w:line="280" w:lineRule="exact"/>
        <w:ind w:left="752" w:hanging="75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②　○○部会は、○○○○に関し、専門的立場から地域漁業復興協議会を支援する。</w:t>
      </w:r>
    </w:p>
    <w:p w:rsidR="00D92C41" w:rsidRPr="00E16DF0" w:rsidRDefault="00D92C41" w:rsidP="00D92C41">
      <w:pPr>
        <w:overflowPunct w:val="0"/>
        <w:spacing w:line="280" w:lineRule="exact"/>
        <w:ind w:left="1002" w:hanging="1002"/>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ind w:left="752" w:hanging="75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２　事務局</w:t>
      </w:r>
    </w:p>
    <w:p w:rsidR="00D92C41" w:rsidRPr="00E16DF0" w:rsidRDefault="00D92C41" w:rsidP="00D92C41">
      <w:pPr>
        <w:overflowPunct w:val="0"/>
        <w:spacing w:line="280" w:lineRule="exact"/>
        <w:ind w:left="752" w:hanging="75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（１）事務局員は、別表の３のとおりとする。</w:t>
      </w:r>
    </w:p>
    <w:p w:rsidR="00D92C41" w:rsidRPr="00E16DF0" w:rsidRDefault="00D92C41" w:rsidP="00D92C41">
      <w:pPr>
        <w:overflowPunct w:val="0"/>
        <w:spacing w:line="280" w:lineRule="exact"/>
        <w:ind w:left="752" w:hanging="75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（２）事務局は、○○地域漁業復興プロジェクトを推進するために必要な事務等を行う。</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３　○○中小漁業経営支援協議会（必要に応じて記載）</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別紙○○中小漁業経営支援協議会設置要綱のとおり。</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 xml:space="preserve">　（秘密保持義務）</w:t>
      </w:r>
      <w:r w:rsidRPr="00E16DF0">
        <w:rPr>
          <w:rFonts w:ascii="Times New Roman" w:eastAsia="ＭＳ 明朝" w:hAnsi="Times New Roman" w:cs="Times New Roman"/>
          <w:color w:val="000000"/>
          <w:kern w:val="0"/>
          <w:szCs w:val="21"/>
        </w:rPr>
        <w:t xml:space="preserve"> </w:t>
      </w:r>
    </w:p>
    <w:p w:rsidR="00D92C41" w:rsidRPr="00E16DF0" w:rsidRDefault="00D92C41" w:rsidP="00D92C41">
      <w:pPr>
        <w:overflowPunct w:val="0"/>
        <w:spacing w:line="280" w:lineRule="exact"/>
        <w:ind w:left="502" w:hanging="502"/>
        <w:textAlignment w:val="baseline"/>
        <w:rPr>
          <w:rFonts w:ascii="ＭＳ 明朝" w:eastAsia="ＭＳ 明朝" w:hAnsi="Times New Roman" w:cs="Times New Roman"/>
          <w:color w:val="000000"/>
          <w:spacing w:val="6"/>
          <w:kern w:val="0"/>
          <w:szCs w:val="21"/>
        </w:rPr>
      </w:pPr>
      <w:r w:rsidRPr="00E16DF0">
        <w:rPr>
          <w:rFonts w:ascii="Times New Roman" w:eastAsia="ＭＳ 明朝" w:hAnsi="Times New Roman" w:cs="ＭＳ 明朝" w:hint="eastAsia"/>
          <w:color w:val="000000"/>
          <w:kern w:val="0"/>
          <w:szCs w:val="21"/>
        </w:rPr>
        <w:t>第３　○○○（漁業者団体名）の役員、職員、地域漁業復興協議会委員、事務局員、（○○部会委員）又はこれらの職にあった者は、地域漁業復興プロジェクトの実施に当たり、中小漁業者、金融機関等から入手したプロジェクト対象者に係る財務資料等の情報を厳重に管理し、外部に遺漏しないようにしなければならない。</w:t>
      </w:r>
    </w:p>
    <w:p w:rsidR="00D92C41" w:rsidRPr="00E16DF0" w:rsidRDefault="00D92C41" w:rsidP="00D92C41">
      <w:pPr>
        <w:overflowPunct w:val="0"/>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r w:rsidRPr="00E16DF0">
        <w:rPr>
          <w:rFonts w:ascii="ＭＳ 明朝" w:eastAsia="ＭＳ 明朝" w:hAnsi="Times New Roman" w:cs="Times New Roman"/>
          <w:kern w:val="0"/>
          <w:sz w:val="24"/>
          <w:szCs w:val="24"/>
        </w:rPr>
        <w:br w:type="page"/>
      </w:r>
      <w:r w:rsidRPr="00E16DF0">
        <w:rPr>
          <w:rFonts w:ascii="Times New Roman" w:eastAsia="ＭＳ 明朝" w:hAnsi="Times New Roman" w:cs="ＭＳ 明朝" w:hint="eastAsia"/>
          <w:color w:val="000000"/>
          <w:kern w:val="0"/>
          <w:szCs w:val="21"/>
        </w:rPr>
        <w:lastRenderedPageBreak/>
        <w:t>（別表）</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１．地域漁業復興協議会委員、オブザーバー名簿</w:t>
      </w:r>
    </w:p>
    <w:p w:rsidR="00D92C41" w:rsidRPr="00E16DF0" w:rsidRDefault="00D92C41" w:rsidP="00D92C41">
      <w:pPr>
        <w:overflowPunct w:val="0"/>
        <w:spacing w:line="280" w:lineRule="exact"/>
        <w:jc w:val="lef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 xml:space="preserve">　　　所属機関名　　　　役職　　　　　　氏　　名</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２．○○部会委員名簿</w:t>
      </w:r>
    </w:p>
    <w:p w:rsidR="00D92C41" w:rsidRPr="00E16DF0" w:rsidRDefault="00D92C41" w:rsidP="00D92C41">
      <w:pPr>
        <w:overflowPunct w:val="0"/>
        <w:spacing w:line="280" w:lineRule="exact"/>
        <w:ind w:left="720"/>
        <w:jc w:val="lef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経歴　　　　専門分野　　　　年齢　　　　氏　　名　　　実績等</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３．事務局員名簿</w:t>
      </w:r>
    </w:p>
    <w:p w:rsidR="00D92C41" w:rsidRPr="00E16DF0" w:rsidRDefault="00D92C41" w:rsidP="00D92C41">
      <w:pPr>
        <w:overflowPunct w:val="0"/>
        <w:spacing w:line="280" w:lineRule="exact"/>
        <w:textAlignment w:val="baseline"/>
        <w:rPr>
          <w:rFonts w:ascii="ＭＳ 明朝" w:eastAsia="ＭＳ 明朝" w:hAnsi="Times New Roman" w:cs="Times New Roman"/>
          <w:color w:val="000000"/>
          <w:spacing w:val="6"/>
          <w:kern w:val="0"/>
          <w:sz w:val="24"/>
          <w:szCs w:val="24"/>
        </w:rPr>
      </w:pPr>
      <w:r w:rsidRPr="00E16DF0">
        <w:rPr>
          <w:rFonts w:ascii="Times New Roman" w:eastAsia="ＭＳ 明朝" w:hAnsi="Times New Roman" w:cs="ＭＳ 明朝" w:hint="eastAsia"/>
          <w:color w:val="000000"/>
          <w:kern w:val="0"/>
          <w:szCs w:val="21"/>
        </w:rPr>
        <w:t xml:space="preserve">　　　所属機関名　　　　役職　　　　　　氏　　名</w:t>
      </w:r>
    </w:p>
    <w:p w:rsidR="00D92C41" w:rsidRPr="00E16DF0" w:rsidRDefault="00D92C41" w:rsidP="00D92C41">
      <w:pPr>
        <w:overflowPunct w:val="0"/>
        <w:textAlignment w:val="baseline"/>
        <w:rPr>
          <w:rFonts w:ascii="ＭＳ 明朝" w:eastAsia="ＭＳ 明朝" w:hAnsi="Times New Roman" w:cs="Times New Roman"/>
          <w:color w:val="000000"/>
          <w:spacing w:val="6"/>
          <w:kern w:val="0"/>
          <w:sz w:val="24"/>
          <w:szCs w:val="24"/>
        </w:rPr>
      </w:pPr>
    </w:p>
    <w:p w:rsidR="00D92C41" w:rsidRPr="00E16DF0"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Default="00D92C41" w:rsidP="00D92C41">
      <w:pPr>
        <w:rPr>
          <w:rFonts w:ascii="HG丸ｺﾞｼｯｸM-PRO" w:eastAsia="HG丸ｺﾞｼｯｸM-PRO" w:hAnsi="HG丸ｺﾞｼｯｸM-PRO"/>
          <w:sz w:val="28"/>
          <w:szCs w:val="28"/>
        </w:rPr>
      </w:pPr>
    </w:p>
    <w:p w:rsidR="00D92C41" w:rsidRPr="003F6143" w:rsidRDefault="00D92C41" w:rsidP="00D92C41">
      <w:pPr>
        <w:wordWrap w:val="0"/>
        <w:spacing w:line="360" w:lineRule="exact"/>
        <w:jc w:val="right"/>
        <w:rPr>
          <w:rFonts w:ascii="HG丸ｺﾞｼｯｸM-PRO" w:eastAsia="HG丸ｺﾞｼｯｸM-PRO" w:hAnsi="HG丸ｺﾞｼｯｸM-PRO"/>
          <w:sz w:val="32"/>
          <w:szCs w:val="32"/>
        </w:rPr>
      </w:pPr>
    </w:p>
    <w:p w:rsidR="00D236D1" w:rsidRPr="00D92C41" w:rsidRDefault="00D236D1">
      <w:bookmarkStart w:id="0" w:name="_GoBack"/>
      <w:bookmarkEnd w:id="0"/>
    </w:p>
    <w:sectPr w:rsidR="00D236D1" w:rsidRPr="00D92C41" w:rsidSect="00711158">
      <w:footerReference w:type="first" r:id="rId5"/>
      <w:pgSz w:w="11906" w:h="16838" w:code="9"/>
      <w:pgMar w:top="1134" w:right="1304" w:bottom="1134" w:left="1304" w:header="851" w:footer="992" w:gutter="0"/>
      <w:pgNumType w:start="28"/>
      <w:cols w:space="425"/>
      <w:titlePg/>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D5" w:rsidRDefault="00D92C41" w:rsidP="007A3DD2">
    <w:pPr>
      <w:pStyle w:val="a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41"/>
    <w:rsid w:val="00D236D1"/>
    <w:rsid w:val="00D92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C41"/>
    <w:pPr>
      <w:tabs>
        <w:tab w:val="center" w:pos="4252"/>
        <w:tab w:val="right" w:pos="8504"/>
      </w:tabs>
      <w:snapToGrid w:val="0"/>
    </w:pPr>
  </w:style>
  <w:style w:type="character" w:customStyle="1" w:styleId="a4">
    <w:name w:val="フッター (文字)"/>
    <w:basedOn w:val="a0"/>
    <w:link w:val="a3"/>
    <w:uiPriority w:val="99"/>
    <w:rsid w:val="00D92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C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92C41"/>
    <w:pPr>
      <w:tabs>
        <w:tab w:val="center" w:pos="4252"/>
        <w:tab w:val="right" w:pos="8504"/>
      </w:tabs>
      <w:snapToGrid w:val="0"/>
    </w:pPr>
  </w:style>
  <w:style w:type="character" w:customStyle="1" w:styleId="a4">
    <w:name w:val="フッター (文字)"/>
    <w:basedOn w:val="a0"/>
    <w:link w:val="a3"/>
    <w:uiPriority w:val="99"/>
    <w:rsid w:val="00D92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198</Words>
  <Characters>1129</Characters>
  <Application>Microsoft Office Word</Application>
  <DocSecurity>0</DocSecurity>
  <Lines>9</Lines>
  <Paragraphs>2</Paragraphs>
  <ScaleCrop>false</ScaleCrop>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M20206Y</dc:creator>
  <cp:lastModifiedBy>M20206Y</cp:lastModifiedBy>
  <cp:revision>1</cp:revision>
  <dcterms:created xsi:type="dcterms:W3CDTF">2012-10-12T00:10:00Z</dcterms:created>
  <dcterms:modified xsi:type="dcterms:W3CDTF">2012-10-12T00:10:00Z</dcterms:modified>
</cp:coreProperties>
</file>